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D3" w:rsidRPr="00831757" w:rsidRDefault="00ED0BD3" w:rsidP="00ED0BD3">
      <w:pPr>
        <w:pStyle w:val="NormalWeb"/>
        <w:jc w:val="center"/>
        <w:rPr>
          <w:rFonts w:ascii="Verdana" w:hAnsi="Verdana"/>
          <w:b/>
          <w:color w:val="000000"/>
          <w:u w:val="single"/>
        </w:rPr>
      </w:pPr>
      <w:r w:rsidRPr="00831757">
        <w:rPr>
          <w:rFonts w:ascii="Verdana" w:hAnsi="Verdana"/>
          <w:b/>
          <w:color w:val="000000"/>
          <w:u w:val="single"/>
        </w:rPr>
        <w:t>To Whom It May Concern,</w:t>
      </w:r>
    </w:p>
    <w:p w:rsidR="00ED0BD3" w:rsidRDefault="00ED0BD3" w:rsidP="00ED0BD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D0BD3" w:rsidRDefault="00ED0BD3" w:rsidP="00ED0BD3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 w:rsidRPr="00326F67">
        <w:rPr>
          <w:b/>
          <w:i/>
          <w:sz w:val="36"/>
          <w:szCs w:val="36"/>
          <w:u w:val="single"/>
        </w:rPr>
        <w:t xml:space="preserve">Accounts Receivable Executive </w:t>
      </w:r>
      <w:r>
        <w:rPr>
          <w:b/>
          <w:i/>
          <w:sz w:val="36"/>
          <w:szCs w:val="36"/>
          <w:u w:val="single"/>
        </w:rPr>
        <w:t>(</w:t>
      </w:r>
      <w:r w:rsidRPr="00326F67">
        <w:rPr>
          <w:b/>
          <w:i/>
          <w:sz w:val="36"/>
          <w:szCs w:val="36"/>
          <w:u w:val="single"/>
        </w:rPr>
        <w:t>Finance</w:t>
      </w:r>
      <w:r>
        <w:rPr>
          <w:b/>
          <w:i/>
          <w:sz w:val="36"/>
          <w:szCs w:val="36"/>
          <w:u w:val="single"/>
        </w:rPr>
        <w:t>)</w:t>
      </w:r>
    </w:p>
    <w:p w:rsidR="00ED0BD3" w:rsidRDefault="00ED0BD3" w:rsidP="00ED0BD3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am responding to the advert placed on your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website / in the [Euro Oil Company]</w:t>
      </w:r>
      <w:r>
        <w:rPr>
          <w:rFonts w:ascii="Verdana" w:hAnsi="Verdana"/>
          <w:color w:val="000000"/>
          <w:sz w:val="20"/>
          <w:szCs w:val="20"/>
        </w:rPr>
        <w:t>, whereby you invited suitably qualified graduate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ilad"/>
          <w:rFonts w:ascii="Verdana" w:hAnsi="Verdana"/>
          <w:color w:val="000000"/>
          <w:sz w:val="20"/>
          <w:szCs w:val="20"/>
        </w:rPr>
        <w:t>apply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for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ilad"/>
          <w:rFonts w:ascii="Verdana" w:hAnsi="Verdana"/>
          <w:color w:val="000000"/>
          <w:sz w:val="20"/>
          <w:szCs w:val="20"/>
        </w:rPr>
        <w:t>position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of Accounts Receivable Executive (Finance).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You will note from my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curriculum vitae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that I have both the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qualifications and inherent skills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specified in your advert.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 strive to be a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professional</w:t>
      </w:r>
      <w:r>
        <w:rPr>
          <w:rStyle w:val="apple-converted-space"/>
          <w:rFonts w:ascii="Verdana" w:hAnsi="Verdana"/>
          <w:b/>
          <w:bCs/>
          <w:color w:val="660033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in all that I undertake and focus on the </w:t>
      </w:r>
      <w:r>
        <w:rPr>
          <w:rFonts w:ascii="Verdana" w:hAnsi="Verdana"/>
          <w:b/>
          <w:bCs/>
          <w:color w:val="660033"/>
          <w:sz w:val="20"/>
          <w:szCs w:val="20"/>
        </w:rPr>
        <w:t>efficient and organized execution</w:t>
      </w:r>
      <w:r>
        <w:rPr>
          <w:rStyle w:val="apple-converted-space"/>
          <w:rFonts w:ascii="Verdana" w:hAnsi="Verdana"/>
          <w:b/>
          <w:bCs/>
          <w:color w:val="660033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of my duties. In any company it remains important to inculcate a high level of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 xml:space="preserve">leadership and initiative </w:t>
      </w:r>
      <w:r>
        <w:rPr>
          <w:rFonts w:ascii="Verdana" w:hAnsi="Verdana"/>
          <w:b/>
          <w:bCs/>
          <w:color w:val="000000"/>
          <w:sz w:val="20"/>
          <w:szCs w:val="20"/>
        </w:rPr>
        <w:t>and I consider this to be one of my strongest points.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 would welcome any opportunities to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Style w:val="ilad"/>
          <w:rFonts w:ascii="Verdana" w:hAnsi="Verdana"/>
          <w:b/>
          <w:bCs/>
          <w:color w:val="660033"/>
          <w:sz w:val="20"/>
          <w:szCs w:val="20"/>
        </w:rPr>
        <w:t>structure</w:t>
      </w:r>
      <w:r>
        <w:rPr>
          <w:rStyle w:val="apple-converted-space"/>
          <w:rFonts w:ascii="Verdana" w:hAnsi="Verdana"/>
          <w:b/>
          <w:bCs/>
          <w:color w:val="660033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and implement core programs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and I realize the value and necessity of regular follow up and </w:t>
      </w:r>
      <w:r>
        <w:rPr>
          <w:rFonts w:ascii="Verdana" w:hAnsi="Verdana"/>
          <w:b/>
          <w:bCs/>
          <w:color w:val="660033"/>
          <w:sz w:val="20"/>
          <w:szCs w:val="20"/>
        </w:rPr>
        <w:t>project management of envisioned programs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and structures. My curriculum vita gives further insight into the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innovations</w:t>
      </w:r>
      <w:r>
        <w:rPr>
          <w:rStyle w:val="apple-converted-space"/>
          <w:rFonts w:ascii="Verdana" w:hAnsi="Verdana"/>
          <w:b/>
          <w:bCs/>
          <w:color w:val="660033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that I have recently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Style w:val="ilad"/>
          <w:rFonts w:ascii="Verdana" w:hAnsi="Verdana"/>
          <w:b/>
          <w:bCs/>
          <w:color w:val="000000"/>
          <w:sz w:val="20"/>
          <w:szCs w:val="20"/>
        </w:rPr>
        <w:t>introduced</w:t>
      </w:r>
      <w:r>
        <w:rPr>
          <w:rFonts w:ascii="Verdana" w:hAnsi="Verdana"/>
          <w:b/>
          <w:bCs/>
          <w:color w:val="000000"/>
          <w:sz w:val="20"/>
          <w:szCs w:val="20"/>
        </w:rPr>
        <w:t>, as well as areas of leadership undertaken throughout my work experience.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 am more than willing to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involve myself fully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in all aspects of the company both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professionally and interpersonally</w:t>
      </w:r>
      <w:r>
        <w:rPr>
          <w:rFonts w:ascii="Verdana" w:hAnsi="Verdana"/>
          <w:b/>
          <w:bCs/>
          <w:color w:val="000000"/>
          <w:sz w:val="20"/>
          <w:szCs w:val="20"/>
        </w:rPr>
        <w:t>. Yet again, I aim to deal with everyone that I interact with, in a calm, reassuring and empathetic manner.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 am</w:t>
      </w:r>
      <w:r>
        <w:rPr>
          <w:rStyle w:val="apple-converted-space"/>
          <w:rFonts w:ascii="Verdana" w:hAnsi="Verdana"/>
          <w:b/>
          <w:bCs/>
          <w:color w:val="660033"/>
          <w:sz w:val="20"/>
          <w:szCs w:val="20"/>
        </w:rPr>
        <w:t> </w:t>
      </w:r>
      <w:r>
        <w:rPr>
          <w:rFonts w:ascii="Verdana" w:hAnsi="Verdana"/>
          <w:b/>
          <w:bCs/>
          <w:color w:val="660033"/>
          <w:sz w:val="20"/>
          <w:szCs w:val="20"/>
        </w:rPr>
        <w:t>available for an interview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and can be contacted as detailed in my attached curriculum vitae.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 look forward to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Style w:val="ilad"/>
          <w:rFonts w:ascii="Verdana" w:hAnsi="Verdana"/>
          <w:b/>
          <w:bCs/>
          <w:color w:val="000000"/>
          <w:sz w:val="20"/>
          <w:szCs w:val="20"/>
        </w:rPr>
        <w:t>hearing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from you soon.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t>You’re sincerely,</w:t>
      </w: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184672" w:rsidRPr="00ED0BD3" w:rsidRDefault="00ED0BD3" w:rsidP="00ED0BD3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Syed Jaffar Hussain Shah</w:t>
      </w:r>
    </w:p>
    <w:sectPr w:rsidR="00184672" w:rsidRPr="00ED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3"/>
    <w:rsid w:val="00184672"/>
    <w:rsid w:val="00E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0BD3"/>
  </w:style>
  <w:style w:type="character" w:customStyle="1" w:styleId="ilad">
    <w:name w:val="il_ad"/>
    <w:basedOn w:val="DefaultParagraphFont"/>
    <w:rsid w:val="00ED0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0BD3"/>
  </w:style>
  <w:style w:type="character" w:customStyle="1" w:styleId="ilad">
    <w:name w:val="il_ad"/>
    <w:basedOn w:val="DefaultParagraphFont"/>
    <w:rsid w:val="00ED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 Rahmed</dc:creator>
  <cp:lastModifiedBy>Riaz Rahmed</cp:lastModifiedBy>
  <cp:revision>1</cp:revision>
  <dcterms:created xsi:type="dcterms:W3CDTF">2020-02-26T06:00:00Z</dcterms:created>
  <dcterms:modified xsi:type="dcterms:W3CDTF">2020-02-26T06:02:00Z</dcterms:modified>
</cp:coreProperties>
</file>